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Free Food FIU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4:45 PM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a show and tell presentation, the implementation of the following user stories was accepted by the product owners: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30"/>
        <w:tblGridChange w:id="0">
          <w:tblGrid>
            <w:gridCol w:w="1470"/>
            <w:gridCol w:w="5400"/>
            <w:gridCol w:w="1245"/>
            <w:gridCol w:w="12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navigation bar on the homepage that allows users to access other links and pages.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design pages that will reflect a generalized idea of how the webpage design will look like.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route the login form to the backend.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route the registration form to the backend.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create the user profile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dietary restrictions filtering feature for users.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design and implement the password reset functionality.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creation page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food type feature at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event editing and cancellation functionality for event creators.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details page.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31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ability for users to add and update event information.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gridCol w:w="1230"/>
        <w:tblGridChange w:id="0">
          <w:tblGrid>
            <w:gridCol w:w="1470"/>
            <w:gridCol w:w="5400"/>
            <w:gridCol w:w="1245"/>
            <w:gridCol w:w="12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create the event search functionality based on location.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</w:tr>
    </w:tbl>
    <w:p w:rsidR="00000000" w:rsidDel="00000000" w:rsidP="00000000" w:rsidRDefault="00000000" w:rsidRPr="00000000" w14:paraId="00000038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AA5FCB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A5FCB"/>
  </w:style>
  <w:style w:type="paragraph" w:styleId="Footer">
    <w:name w:val="footer"/>
    <w:basedOn w:val="Normal"/>
    <w:link w:val="FooterChar"/>
    <w:uiPriority w:val="99"/>
    <w:unhideWhenUsed w:val="1"/>
    <w:rsid w:val="00AA5FCB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A5FCB"/>
  </w:style>
  <w:style w:type="paragraph" w:styleId="ListParagraph">
    <w:name w:val="List Paragraph"/>
    <w:basedOn w:val="Normal"/>
    <w:uiPriority w:val="34"/>
    <w:qFormat w:val="1"/>
    <w:rsid w:val="00AA5FCB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dCoV1ovc67b8ye1aN096DrM0BA==">CgMxLjA4AHIhMVZOcUlwVlVkdS0zV2dMdnRTSTNIem1wcGlfWXoyRjRu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2023-05-08T16:49:00Z</dcterms:created>
</cp:coreProperties>
</file>